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DD4F" w14:textId="34A3D7B0" w:rsidR="00BC3E52" w:rsidRDefault="00BC3E52" w:rsidP="000465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657FDF" w14:textId="77777777" w:rsidR="00BC3E52" w:rsidRDefault="00BC3E52" w:rsidP="000465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ED020" w14:textId="77777777" w:rsidR="00BC3E52" w:rsidRDefault="00BC3E52" w:rsidP="000465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DCF0AE" w14:textId="24E78826" w:rsidR="00046539" w:rsidRPr="00BC3E52" w:rsidRDefault="00046539" w:rsidP="0004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E52">
        <w:rPr>
          <w:rFonts w:ascii="Times New Roman" w:hAnsi="Times New Roman" w:cs="Times New Roman"/>
          <w:b/>
          <w:bCs/>
          <w:sz w:val="28"/>
          <w:szCs w:val="28"/>
        </w:rPr>
        <w:t>АЛГОРИТМ РАБОТЫ ЗАЯВИТЕЛЯ С ЗАМЕЧАНИЯМИ</w:t>
      </w:r>
    </w:p>
    <w:p w14:paraId="470A3241" w14:textId="234116DA" w:rsidR="00696D21" w:rsidRPr="00BC3E52" w:rsidRDefault="00E33C8F" w:rsidP="00BC3E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 xml:space="preserve">Результаты рассмотрения проектной документации (далее </w:t>
      </w:r>
      <w:r w:rsidR="00880B2B">
        <w:rPr>
          <w:rFonts w:ascii="Times New Roman" w:hAnsi="Times New Roman" w:cs="Times New Roman"/>
          <w:sz w:val="28"/>
          <w:szCs w:val="28"/>
        </w:rPr>
        <w:t xml:space="preserve">– </w:t>
      </w:r>
      <w:r w:rsidRPr="00BC3E52">
        <w:rPr>
          <w:rFonts w:ascii="Times New Roman" w:hAnsi="Times New Roman" w:cs="Times New Roman"/>
          <w:sz w:val="28"/>
          <w:szCs w:val="28"/>
        </w:rPr>
        <w:t xml:space="preserve">ПД) поступают Заявителю в раздел «входящая корреспонденция» в виде бланка сводного замечания с приложенным сопроводительным письмом, где указан срок предоставления откорректированных материалов ПД. </w:t>
      </w:r>
    </w:p>
    <w:p w14:paraId="6743DDF5" w14:textId="5DB96BE9" w:rsidR="008F6F41" w:rsidRPr="00BC3E52" w:rsidRDefault="008F6F41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При условии выставления сводных замечаний в рамках проведения экспертизы заявление на Портале перейдет в статус «Устранение замечаний», Заявитель получит соответствующее уведомление.</w:t>
      </w:r>
    </w:p>
    <w:p w14:paraId="230410E9" w14:textId="77489ACD" w:rsidR="008F6F41" w:rsidRPr="00BC3E52" w:rsidRDefault="00E33C8F" w:rsidP="00BC3E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 xml:space="preserve">Заявитель в указанный срок формирует ответный бланк с внесенными комментариями проектировщиков и указаниями о внесенных в ПД изменениях, согласно прилагаемой ниже форме (Приложение 1). </w:t>
      </w:r>
      <w:r w:rsidR="008F6F41" w:rsidRPr="00BC3E52">
        <w:rPr>
          <w:rFonts w:ascii="Times New Roman" w:hAnsi="Times New Roman" w:cs="Times New Roman"/>
          <w:sz w:val="28"/>
          <w:szCs w:val="28"/>
        </w:rPr>
        <w:t>Указывает дополнительно в бланке ФИО Главного инженера проекта, контактный тел., эл. почта.</w:t>
      </w:r>
    </w:p>
    <w:p w14:paraId="4AA4B904" w14:textId="77777777" w:rsidR="00B21B1E" w:rsidRPr="00BC3E52" w:rsidRDefault="00B21B1E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В разделе «Замечания» заявитель может ознакомиться с содержанием сводных замечаний и сопроводительным письмом к ним. В статусе «Устранение замечаний» заявителю доступны для изменения разделы «ТЭП после устранения замечаний» и «Документация».</w:t>
      </w:r>
    </w:p>
    <w:p w14:paraId="4F4A6275" w14:textId="424E2315" w:rsidR="00B21B1E" w:rsidRPr="00BC3E52" w:rsidRDefault="00B21B1E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В разделе «Документация» на этапе устранения замечаний экспертизы необходимо совершить одно из действий по изменению в разделе, а именно: • Обновить документ в любом слоте; • Добавить фрагмент; • Удалить фрагмент и т.д. (Строго рекомендуется заменять ПД только через действие «Обновить документ»).</w:t>
      </w:r>
    </w:p>
    <w:p w14:paraId="3767A475" w14:textId="03A4407B" w:rsidR="00B21B1E" w:rsidRPr="00BC3E52" w:rsidRDefault="00B21B1E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В рамках раздела «ТЭП после устранения замечаний» заявитель имеет возможность изменить технико-экономические показатели, которые будут зафиксированы в заключении. В случае их изменения требуется приложить файл письма-извещения об изменении ТЭП.</w:t>
      </w:r>
    </w:p>
    <w:p w14:paraId="69C20423" w14:textId="2CC07960" w:rsidR="00E33C8F" w:rsidRPr="00BC3E52" w:rsidRDefault="00E33C8F" w:rsidP="00BC3E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Заявитель направляет бланк с ответами на замечания и откорректи</w:t>
      </w:r>
      <w:r w:rsidR="00046539" w:rsidRPr="00BC3E52">
        <w:rPr>
          <w:rFonts w:ascii="Times New Roman" w:hAnsi="Times New Roman" w:cs="Times New Roman"/>
          <w:sz w:val="28"/>
          <w:szCs w:val="28"/>
        </w:rPr>
        <w:t xml:space="preserve">рованную ПД. Обращаем внимание, что загрузка откорректированной ПД производится </w:t>
      </w:r>
      <w:r w:rsidR="00046539" w:rsidRPr="00BC3E52">
        <w:rPr>
          <w:rFonts w:ascii="Times New Roman" w:hAnsi="Times New Roman" w:cs="Times New Roman"/>
          <w:b/>
          <w:sz w:val="28"/>
          <w:szCs w:val="28"/>
        </w:rPr>
        <w:t xml:space="preserve">заменой </w:t>
      </w:r>
      <w:r w:rsidR="00046539" w:rsidRPr="00BC3E52">
        <w:rPr>
          <w:rFonts w:ascii="Times New Roman" w:hAnsi="Times New Roman" w:cs="Times New Roman"/>
          <w:sz w:val="28"/>
          <w:szCs w:val="28"/>
        </w:rPr>
        <w:t xml:space="preserve">ранее размещенных файлов. </w:t>
      </w:r>
    </w:p>
    <w:p w14:paraId="6EFD32D6" w14:textId="29467CB7" w:rsidR="00B21B1E" w:rsidRPr="00BC3E52" w:rsidRDefault="00B21B1E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Для завершения устранения замечаний требуется приложить ответы на замечания в разделе «Переписка». Файл письма требуется подписать УКЭП. В виде письма обязательно нужно выбрать «Ответы на замечания», иные виды писем экспертами не рассматриваются на стадии устранения замечаний.</w:t>
      </w:r>
    </w:p>
    <w:p w14:paraId="53259E3C" w14:textId="77777777" w:rsidR="00046539" w:rsidRPr="00BC3E52" w:rsidRDefault="00046539" w:rsidP="00BC3E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lastRenderedPageBreak/>
        <w:t>После рассмотрения экспертами внесенных изменений и ответов на замечания Заявитель в разделе «входящая корреспонденция» получает ответное письмо, в котором содержится информация об отсутствии замечаний по ПД и подготовке Положительного заключения, либо комментарии экспертов</w:t>
      </w:r>
      <w:r w:rsidR="00BA2AA4" w:rsidRPr="00BC3E52">
        <w:rPr>
          <w:rFonts w:ascii="Times New Roman" w:hAnsi="Times New Roman" w:cs="Times New Roman"/>
          <w:sz w:val="28"/>
          <w:szCs w:val="28"/>
        </w:rPr>
        <w:t xml:space="preserve"> </w:t>
      </w:r>
      <w:r w:rsidRPr="00BC3E52">
        <w:rPr>
          <w:rFonts w:ascii="Times New Roman" w:hAnsi="Times New Roman" w:cs="Times New Roman"/>
          <w:sz w:val="28"/>
          <w:szCs w:val="28"/>
        </w:rPr>
        <w:t xml:space="preserve">по полученным ответам </w:t>
      </w:r>
      <w:r w:rsidR="00BA2AA4" w:rsidRPr="00BC3E52">
        <w:rPr>
          <w:rFonts w:ascii="Times New Roman" w:hAnsi="Times New Roman" w:cs="Times New Roman"/>
          <w:sz w:val="28"/>
          <w:szCs w:val="28"/>
        </w:rPr>
        <w:t xml:space="preserve">в виде бланка повторного сводного замечания </w:t>
      </w:r>
      <w:r w:rsidRPr="00BC3E52">
        <w:rPr>
          <w:rFonts w:ascii="Times New Roman" w:hAnsi="Times New Roman" w:cs="Times New Roman"/>
          <w:sz w:val="28"/>
          <w:szCs w:val="28"/>
        </w:rPr>
        <w:t xml:space="preserve">с необходимостью дальнейшей доработки ПД.  </w:t>
      </w:r>
    </w:p>
    <w:p w14:paraId="653456BC" w14:textId="37204428" w:rsidR="00046539" w:rsidRPr="00BC3E52" w:rsidRDefault="00046539" w:rsidP="00BC3E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Заявитель вносит изменения в ПД</w:t>
      </w:r>
      <w:r w:rsidR="00904713" w:rsidRPr="00BC3E52">
        <w:rPr>
          <w:rFonts w:ascii="Times New Roman" w:hAnsi="Times New Roman" w:cs="Times New Roman"/>
          <w:sz w:val="28"/>
          <w:szCs w:val="28"/>
        </w:rPr>
        <w:t xml:space="preserve"> согласно поступившим вновь замечаниям</w:t>
      </w:r>
      <w:r w:rsidR="00DF1E50" w:rsidRPr="00BC3E52">
        <w:rPr>
          <w:rFonts w:ascii="Times New Roman" w:hAnsi="Times New Roman" w:cs="Times New Roman"/>
          <w:sz w:val="28"/>
          <w:szCs w:val="28"/>
        </w:rPr>
        <w:t>, готовит бланк с ответами</w:t>
      </w:r>
      <w:r w:rsidRPr="00BC3E52">
        <w:rPr>
          <w:rFonts w:ascii="Times New Roman" w:hAnsi="Times New Roman" w:cs="Times New Roman"/>
          <w:sz w:val="28"/>
          <w:szCs w:val="28"/>
        </w:rPr>
        <w:t xml:space="preserve"> </w:t>
      </w:r>
      <w:r w:rsidR="00BA2AA4" w:rsidRPr="00BC3E52">
        <w:rPr>
          <w:rFonts w:ascii="Times New Roman" w:hAnsi="Times New Roman" w:cs="Times New Roman"/>
          <w:sz w:val="28"/>
          <w:szCs w:val="28"/>
        </w:rPr>
        <w:t xml:space="preserve">по форме Приложения 1 </w:t>
      </w:r>
      <w:r w:rsidRPr="00BC3E52">
        <w:rPr>
          <w:rFonts w:ascii="Times New Roman" w:hAnsi="Times New Roman" w:cs="Times New Roman"/>
          <w:sz w:val="28"/>
          <w:szCs w:val="28"/>
        </w:rPr>
        <w:t xml:space="preserve">и направляет запрос для замены файлов ПД. Согласование на открытие доступа осуществляется Ведущим экспертом. При отклонении Ведущим экспертом запроса на открытие какого-либо раздела ПД Заявителю необходимо решить данный вопрос посредством телефонного звонка Ведущему эксперту. </w:t>
      </w:r>
    </w:p>
    <w:p w14:paraId="6BE38879" w14:textId="2DAAF941" w:rsidR="00B21B1E" w:rsidRPr="00BC3E52" w:rsidRDefault="00B21B1E" w:rsidP="00BC3E5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Для направления запроса на предоставление доступа необходимо воспользоваться кнопкой «Запрос на обновление документации», расположенной в разделе «Документация» заявления. Далее необходимо подтвердить создание запроса и указать разделы (подразделы) ПД, к которым требуется предоставить доступ и на какой срок. Дата предоставления доступа не должна быть раньше текущей даты, не равна текущей дате и времени и не превышать плановой даты завершения работ по договору.</w:t>
      </w:r>
    </w:p>
    <w:p w14:paraId="23F05C91" w14:textId="77777777" w:rsidR="00046539" w:rsidRPr="00BC3E52" w:rsidRDefault="00046539" w:rsidP="00BC3E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Действия 3-5 повторяются до момента устранения замечаний в пределах срока окончания действия «Ожидание устранения замечаний от заявителя</w:t>
      </w:r>
      <w:r w:rsidR="003827FC" w:rsidRPr="00BC3E52">
        <w:rPr>
          <w:rFonts w:ascii="Times New Roman" w:hAnsi="Times New Roman" w:cs="Times New Roman"/>
          <w:sz w:val="28"/>
          <w:szCs w:val="28"/>
        </w:rPr>
        <w:t>», указанного в ЕЭЦП.</w:t>
      </w:r>
    </w:p>
    <w:p w14:paraId="2E0425B8" w14:textId="77777777" w:rsidR="00BC3E52" w:rsidRPr="00BC3E52" w:rsidRDefault="00BC3E52" w:rsidP="009F36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BDA3A" w14:textId="5C5B1A13" w:rsidR="003827FC" w:rsidRPr="00BC3E52" w:rsidRDefault="003827FC" w:rsidP="009F36E3">
      <w:pPr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b/>
          <w:sz w:val="28"/>
          <w:szCs w:val="28"/>
        </w:rPr>
        <w:t>Обращаем внимание, что</w:t>
      </w:r>
      <w:r w:rsidRPr="00BC3E52">
        <w:rPr>
          <w:rFonts w:ascii="Times New Roman" w:hAnsi="Times New Roman" w:cs="Times New Roman"/>
          <w:sz w:val="28"/>
          <w:szCs w:val="28"/>
        </w:rPr>
        <w:t xml:space="preserve"> </w:t>
      </w:r>
      <w:r w:rsidRPr="00BC3E52">
        <w:rPr>
          <w:rFonts w:ascii="Times New Roman" w:hAnsi="Times New Roman" w:cs="Times New Roman"/>
          <w:b/>
          <w:sz w:val="28"/>
          <w:szCs w:val="28"/>
        </w:rPr>
        <w:t>с</w:t>
      </w:r>
      <w:r w:rsidRPr="00BC3E52">
        <w:rPr>
          <w:rFonts w:ascii="Times New Roman" w:hAnsi="Times New Roman" w:cs="Times New Roman"/>
          <w:b/>
          <w:bCs/>
          <w:sz w:val="28"/>
          <w:szCs w:val="28"/>
        </w:rPr>
        <w:t xml:space="preserve">ледующий доступ на замену документации будет согласован Ведущим экспертом, только после рассмотрения экспертами предыдущих ответов, о чем будет свидетельствовать отправленный Заявителю бланк повторного сводного замечания. </w:t>
      </w:r>
    </w:p>
    <w:p w14:paraId="628FBBB5" w14:textId="14014000" w:rsidR="003827FC" w:rsidRPr="00A9189C" w:rsidRDefault="00A9189C" w:rsidP="00A9189C">
      <w:pPr>
        <w:jc w:val="both"/>
        <w:rPr>
          <w:rFonts w:ascii="Times New Roman" w:hAnsi="Times New Roman" w:cs="Times New Roman"/>
          <w:b/>
          <w:bCs/>
          <w:color w:val="920000"/>
          <w:sz w:val="28"/>
          <w:szCs w:val="28"/>
        </w:rPr>
      </w:pPr>
      <w:r w:rsidRPr="00A9189C">
        <w:rPr>
          <w:rFonts w:ascii="Times New Roman" w:hAnsi="Times New Roman" w:cs="Times New Roman"/>
          <w:b/>
          <w:bCs/>
          <w:color w:val="920000"/>
          <w:sz w:val="28"/>
          <w:szCs w:val="28"/>
        </w:rPr>
        <w:t>Важно!</w:t>
      </w:r>
    </w:p>
    <w:p w14:paraId="7F52BB30" w14:textId="61BDF6E9" w:rsidR="00A9189C" w:rsidRDefault="00A9189C" w:rsidP="00A91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89C">
        <w:rPr>
          <w:rFonts w:ascii="Times New Roman" w:hAnsi="Times New Roman" w:cs="Times New Roman"/>
          <w:b/>
          <w:bCs/>
          <w:sz w:val="28"/>
          <w:szCs w:val="28"/>
        </w:rPr>
        <w:t>Рекомендуется направлять ответы сразу на все выставленные замечания</w:t>
      </w:r>
      <w:r w:rsidR="00CF54D9">
        <w:rPr>
          <w:rFonts w:ascii="Times New Roman" w:hAnsi="Times New Roman" w:cs="Times New Roman"/>
          <w:b/>
          <w:bCs/>
          <w:sz w:val="28"/>
          <w:szCs w:val="28"/>
        </w:rPr>
        <w:t xml:space="preserve"> по всем разделам</w:t>
      </w:r>
      <w:r w:rsidRPr="00A918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210A63" w14:textId="6C512058" w:rsidR="003827FC" w:rsidRPr="00A9189C" w:rsidRDefault="00A9189C" w:rsidP="00A91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89C">
        <w:rPr>
          <w:rFonts w:ascii="Times New Roman" w:hAnsi="Times New Roman" w:cs="Times New Roman"/>
          <w:b/>
          <w:bCs/>
          <w:sz w:val="28"/>
          <w:szCs w:val="28"/>
        </w:rPr>
        <w:t>Допускается направлять ответы на весь раздел.</w:t>
      </w:r>
    </w:p>
    <w:p w14:paraId="2E8B39B2" w14:textId="549ECAE3" w:rsidR="00A9189C" w:rsidRPr="00A9189C" w:rsidRDefault="00A9189C" w:rsidP="00A91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89C">
        <w:rPr>
          <w:rFonts w:ascii="Times New Roman" w:hAnsi="Times New Roman" w:cs="Times New Roman"/>
          <w:b/>
          <w:bCs/>
          <w:sz w:val="28"/>
          <w:szCs w:val="28"/>
        </w:rPr>
        <w:t>Не допускается дробление ответов по разделу.</w:t>
      </w:r>
    </w:p>
    <w:p w14:paraId="6ADA5954" w14:textId="4CC144F3" w:rsidR="00A9189C" w:rsidRPr="00A9189C" w:rsidRDefault="00A9189C" w:rsidP="00A91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89C">
        <w:rPr>
          <w:rFonts w:ascii="Times New Roman" w:hAnsi="Times New Roman" w:cs="Times New Roman"/>
          <w:b/>
          <w:bCs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направлять «несодержательные» ответы на замечания, по типу «принято», «не согласны», «замечание будет исправлено и т.д.».</w:t>
      </w:r>
      <w:r w:rsidR="00A42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978" w:rsidRPr="00901978">
        <w:rPr>
          <w:rFonts w:ascii="Times New Roman" w:hAnsi="Times New Roman" w:cs="Times New Roman"/>
          <w:b/>
          <w:bCs/>
          <w:sz w:val="28"/>
          <w:szCs w:val="28"/>
        </w:rPr>
        <w:t>Если ответ на замечание не подготовлен – ничего не писать</w:t>
      </w:r>
      <w:r w:rsidR="009019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EE39CD" w14:textId="77777777" w:rsidR="003827FC" w:rsidRPr="00BC3E52" w:rsidRDefault="003827FC" w:rsidP="0038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2C2B97" w14:textId="77777777" w:rsidR="003827FC" w:rsidRPr="00BC3E52" w:rsidRDefault="003827FC" w:rsidP="0038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910995" w14:textId="77777777" w:rsidR="003827FC" w:rsidRPr="00BC3E52" w:rsidRDefault="003827FC" w:rsidP="003827F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827FC" w:rsidRPr="00BC3E52" w:rsidSect="00BC3E52"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3298F24" w14:textId="77777777" w:rsidR="003827FC" w:rsidRPr="00BC3E52" w:rsidRDefault="003827FC" w:rsidP="00BC3E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14:paraId="4C653537" w14:textId="77777777" w:rsidR="003827FC" w:rsidRPr="00BC3E52" w:rsidRDefault="003827FC" w:rsidP="0038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B7505A" w14:textId="77777777" w:rsidR="003827FC" w:rsidRPr="00BC3E52" w:rsidRDefault="003827FC" w:rsidP="003827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_DdeLink__209_19565188808"/>
      <w:bookmarkEnd w:id="0"/>
      <w:r w:rsidRPr="00BC3E52">
        <w:rPr>
          <w:rFonts w:ascii="Times New Roman" w:hAnsi="Times New Roman" w:cs="Times New Roman"/>
          <w:b/>
          <w:bCs/>
          <w:sz w:val="28"/>
          <w:szCs w:val="28"/>
        </w:rPr>
        <w:t>ТАБЛИЦА ОТВЕТОВ НА СВОДНЫЕ ЗАМЕЧАНИЯ</w:t>
      </w:r>
    </w:p>
    <w:p w14:paraId="50927093" w14:textId="77777777" w:rsidR="003827FC" w:rsidRPr="00BC3E52" w:rsidRDefault="003827FC" w:rsidP="00382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проектной документации и результатов инженерных изысканий, включая проверку достоверности определения сметной стоимости по объекту:  </w:t>
      </w:r>
    </w:p>
    <w:p w14:paraId="1CF5961D" w14:textId="77777777" w:rsidR="003827FC" w:rsidRPr="00BC3E52" w:rsidRDefault="003827FC" w:rsidP="00382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>«…..»</w:t>
      </w:r>
    </w:p>
    <w:tbl>
      <w:tblPr>
        <w:tblStyle w:val="a4"/>
        <w:tblW w:w="5207" w:type="pct"/>
        <w:tblLayout w:type="fixed"/>
        <w:tblLook w:val="0000" w:firstRow="0" w:lastRow="0" w:firstColumn="0" w:lastColumn="0" w:noHBand="0" w:noVBand="0"/>
      </w:tblPr>
      <w:tblGrid>
        <w:gridCol w:w="544"/>
        <w:gridCol w:w="4850"/>
        <w:gridCol w:w="2539"/>
        <w:gridCol w:w="1832"/>
        <w:gridCol w:w="3563"/>
        <w:gridCol w:w="1835"/>
      </w:tblGrid>
      <w:tr w:rsidR="003827FC" w:rsidRPr="00BC3E52" w14:paraId="212E71B3" w14:textId="77777777" w:rsidTr="003827FC">
        <w:tc>
          <w:tcPr>
            <w:tcW w:w="179" w:type="pct"/>
          </w:tcPr>
          <w:p w14:paraId="148CA0CB" w14:textId="77777777" w:rsidR="003827FC" w:rsidRPr="00BC3E52" w:rsidRDefault="003827FC" w:rsidP="003827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3E5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99" w:type="pct"/>
          </w:tcPr>
          <w:p w14:paraId="72013F72" w14:textId="77777777" w:rsidR="003827FC" w:rsidRPr="00BC3E52" w:rsidRDefault="003827FC" w:rsidP="003827FC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Вывод о несоответствии</w:t>
            </w:r>
          </w:p>
        </w:tc>
        <w:tc>
          <w:tcPr>
            <w:tcW w:w="837" w:type="pct"/>
          </w:tcPr>
          <w:p w14:paraId="34EBDEFE" w14:textId="77777777" w:rsidR="003827FC" w:rsidRPr="00BC3E52" w:rsidRDefault="003827FC" w:rsidP="0038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Ссылка на материалы</w:t>
            </w:r>
          </w:p>
        </w:tc>
        <w:tc>
          <w:tcPr>
            <w:tcW w:w="604" w:type="pct"/>
          </w:tcPr>
          <w:p w14:paraId="57D68360" w14:textId="77777777" w:rsidR="003827FC" w:rsidRPr="00BC3E52" w:rsidRDefault="003827FC" w:rsidP="0038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175" w:type="pct"/>
          </w:tcPr>
          <w:p w14:paraId="5B7AD031" w14:textId="77777777" w:rsidR="003827FC" w:rsidRPr="00BC3E52" w:rsidRDefault="003827FC" w:rsidP="0038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Ответ на замечание</w:t>
            </w:r>
          </w:p>
        </w:tc>
        <w:tc>
          <w:tcPr>
            <w:tcW w:w="605" w:type="pct"/>
          </w:tcPr>
          <w:p w14:paraId="1191CB3C" w14:textId="77777777" w:rsidR="003827FC" w:rsidRPr="00BC3E52" w:rsidRDefault="003827FC" w:rsidP="0038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Куда внесено изменение</w:t>
            </w:r>
          </w:p>
        </w:tc>
      </w:tr>
      <w:tr w:rsidR="003827FC" w:rsidRPr="00BC3E52" w14:paraId="55DB22E4" w14:textId="77777777" w:rsidTr="003827FC">
        <w:tc>
          <w:tcPr>
            <w:tcW w:w="179" w:type="pct"/>
          </w:tcPr>
          <w:p w14:paraId="0DCC9CA6" w14:textId="77777777" w:rsidR="003827FC" w:rsidRPr="00BC3E52" w:rsidRDefault="003827FC" w:rsidP="003827FC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14:paraId="7DA23DC1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Инженерно-геодезические изыскания Гаврилов А.С. контакты: 219-33-00 (доб. 235), asg@ge74.ru</w:t>
            </w:r>
          </w:p>
        </w:tc>
        <w:tc>
          <w:tcPr>
            <w:tcW w:w="837" w:type="pct"/>
          </w:tcPr>
          <w:p w14:paraId="542810D2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201A1DEF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14:paraId="24FB24E8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14:paraId="51C38BE8" w14:textId="77777777" w:rsidR="003827FC" w:rsidRPr="00BC3E52" w:rsidRDefault="003827FC" w:rsidP="003827FC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C" w:rsidRPr="00BC3E52" w14:paraId="7068C564" w14:textId="77777777" w:rsidTr="003827FC">
        <w:tc>
          <w:tcPr>
            <w:tcW w:w="179" w:type="pct"/>
          </w:tcPr>
          <w:p w14:paraId="52D655FA" w14:textId="77777777" w:rsidR="003827FC" w:rsidRPr="00BC3E52" w:rsidRDefault="003827FC" w:rsidP="003827FC">
            <w:pPr>
              <w:pStyle w:val="TableContents"/>
              <w:jc w:val="center"/>
              <w:rPr>
                <w:sz w:val="28"/>
                <w:szCs w:val="28"/>
              </w:rPr>
            </w:pPr>
            <w:r w:rsidRPr="00BC3E52">
              <w:rPr>
                <w:sz w:val="28"/>
                <w:szCs w:val="28"/>
              </w:rPr>
              <w:t>1.</w:t>
            </w:r>
          </w:p>
        </w:tc>
        <w:tc>
          <w:tcPr>
            <w:tcW w:w="1599" w:type="pct"/>
          </w:tcPr>
          <w:p w14:paraId="03AD26CC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Не представлено согласование расположения существующих сетей теплоснабжения.</w:t>
            </w:r>
          </w:p>
        </w:tc>
        <w:tc>
          <w:tcPr>
            <w:tcW w:w="837" w:type="pct"/>
          </w:tcPr>
          <w:p w14:paraId="24B624D2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ОК2003384-ЖД.ПД–ИГДИ.pdf</w:t>
            </w:r>
          </w:p>
        </w:tc>
        <w:tc>
          <w:tcPr>
            <w:tcW w:w="604" w:type="pct"/>
          </w:tcPr>
          <w:p w14:paraId="7AAF556A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СП 47.13330.2016, п. 5.1.24, 4.39; п. 12 Задание.</w:t>
            </w:r>
          </w:p>
        </w:tc>
        <w:tc>
          <w:tcPr>
            <w:tcW w:w="1175" w:type="pct"/>
          </w:tcPr>
          <w:p w14:paraId="336CCE80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Замечание принято.</w:t>
            </w:r>
          </w:p>
          <w:p w14:paraId="703ADC3D" w14:textId="77777777" w:rsidR="003827FC" w:rsidRPr="00BC3E52" w:rsidRDefault="003827FC" w:rsidP="00BA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расположения существующих сетей теплоснабжения к </w:t>
            </w:r>
            <w:r w:rsidR="00BA2AA4" w:rsidRPr="00BC3E52">
              <w:rPr>
                <w:rFonts w:ascii="Times New Roman" w:hAnsi="Times New Roman" w:cs="Times New Roman"/>
                <w:sz w:val="28"/>
                <w:szCs w:val="28"/>
              </w:rPr>
              <w:t>отчету приложены.</w:t>
            </w:r>
          </w:p>
        </w:tc>
        <w:tc>
          <w:tcPr>
            <w:tcW w:w="605" w:type="pct"/>
          </w:tcPr>
          <w:p w14:paraId="1D2004E7" w14:textId="77777777" w:rsidR="003827FC" w:rsidRPr="00BC3E52" w:rsidRDefault="003827FC" w:rsidP="0038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sz w:val="28"/>
                <w:szCs w:val="28"/>
              </w:rPr>
              <w:t>ОК2003384-ЖД.ПД–ИГДИ Изм.1, ТЧ, л.42,43,44</w:t>
            </w:r>
          </w:p>
        </w:tc>
      </w:tr>
      <w:tr w:rsidR="003827FC" w:rsidRPr="00BC3E52" w14:paraId="5E5FE6DF" w14:textId="77777777" w:rsidTr="003827FC">
        <w:tc>
          <w:tcPr>
            <w:tcW w:w="179" w:type="pct"/>
          </w:tcPr>
          <w:p w14:paraId="7E69855C" w14:textId="77777777" w:rsidR="003827FC" w:rsidRPr="00BC3E52" w:rsidRDefault="003827FC" w:rsidP="003827F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14:paraId="312E1A53" w14:textId="77777777" w:rsidR="003827FC" w:rsidRPr="00BC3E52" w:rsidRDefault="003827FC" w:rsidP="00382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Повторное замечание </w:t>
            </w:r>
            <w:proofErr w:type="gramStart"/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эксперта </w:t>
            </w:r>
            <w:r w:rsidR="00BA2AA4"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End"/>
            <w:r w:rsidR="00BA2AA4"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>последний комментарий)</w:t>
            </w:r>
          </w:p>
        </w:tc>
        <w:tc>
          <w:tcPr>
            <w:tcW w:w="837" w:type="pct"/>
          </w:tcPr>
          <w:p w14:paraId="50B4BE63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40F8CCCF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14:paraId="23D5E9CF" w14:textId="77777777" w:rsidR="003827FC" w:rsidRPr="00BC3E52" w:rsidRDefault="003827FC" w:rsidP="00382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</w:t>
            </w:r>
          </w:p>
        </w:tc>
        <w:tc>
          <w:tcPr>
            <w:tcW w:w="605" w:type="pct"/>
          </w:tcPr>
          <w:p w14:paraId="60775E0C" w14:textId="77777777" w:rsidR="003827FC" w:rsidRPr="00BC3E52" w:rsidRDefault="003827FC" w:rsidP="003827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Изменение </w:t>
            </w:r>
          </w:p>
        </w:tc>
      </w:tr>
      <w:tr w:rsidR="003827FC" w:rsidRPr="00BC3E52" w14:paraId="4E1C2337" w14:textId="77777777" w:rsidTr="003827FC">
        <w:tc>
          <w:tcPr>
            <w:tcW w:w="179" w:type="pct"/>
          </w:tcPr>
          <w:p w14:paraId="2028E429" w14:textId="77777777" w:rsidR="003827FC" w:rsidRPr="00BC3E52" w:rsidRDefault="003827FC" w:rsidP="003827FC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14:paraId="5BC5C8FE" w14:textId="77777777" w:rsidR="003827FC" w:rsidRPr="00BC3E52" w:rsidRDefault="003827FC" w:rsidP="0038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Инженерно-экологические изыскания Митусов А.В. контакты: 219-33-00 (доб. 229), avm@ge74.ru</w:t>
            </w:r>
          </w:p>
        </w:tc>
        <w:tc>
          <w:tcPr>
            <w:tcW w:w="837" w:type="pct"/>
          </w:tcPr>
          <w:p w14:paraId="4DBC98C8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573E08B2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14:paraId="01E07EEB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14:paraId="1C71A037" w14:textId="77777777" w:rsidR="003827FC" w:rsidRPr="00BC3E52" w:rsidRDefault="003827FC" w:rsidP="003827FC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C" w:rsidRPr="00BC3E52" w14:paraId="68CCA716" w14:textId="77777777" w:rsidTr="003827FC">
        <w:tc>
          <w:tcPr>
            <w:tcW w:w="179" w:type="pct"/>
          </w:tcPr>
          <w:p w14:paraId="287FDF88" w14:textId="77777777" w:rsidR="003827FC" w:rsidRPr="00BC3E52" w:rsidRDefault="003827FC" w:rsidP="003827FC">
            <w:pPr>
              <w:pStyle w:val="TableContents"/>
              <w:jc w:val="center"/>
              <w:rPr>
                <w:sz w:val="28"/>
                <w:szCs w:val="28"/>
              </w:rPr>
            </w:pPr>
            <w:r w:rsidRPr="00BC3E52">
              <w:rPr>
                <w:sz w:val="28"/>
                <w:szCs w:val="28"/>
              </w:rPr>
              <w:t>1.</w:t>
            </w:r>
          </w:p>
        </w:tc>
        <w:tc>
          <w:tcPr>
            <w:tcW w:w="1599" w:type="pct"/>
          </w:tcPr>
          <w:p w14:paraId="4CAF231F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14:paraId="75E3375F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28D032EC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14:paraId="563E4181" w14:textId="77777777" w:rsidR="003827FC" w:rsidRPr="00BC3E52" w:rsidRDefault="003827FC" w:rsidP="003827FC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14:paraId="2D63CD6D" w14:textId="77777777" w:rsidR="003827FC" w:rsidRPr="00BC3E52" w:rsidRDefault="003827FC" w:rsidP="003827FC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FC" w:rsidRPr="00BC3E52" w14:paraId="7B9A65F9" w14:textId="77777777" w:rsidTr="003827FC">
        <w:tc>
          <w:tcPr>
            <w:tcW w:w="179" w:type="pct"/>
          </w:tcPr>
          <w:p w14:paraId="0E32E4B1" w14:textId="77777777" w:rsidR="003827FC" w:rsidRPr="00BC3E52" w:rsidRDefault="003827FC" w:rsidP="003827F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14:paraId="517C0AC7" w14:textId="77777777" w:rsidR="003827FC" w:rsidRPr="00BC3E52" w:rsidRDefault="003827FC" w:rsidP="00382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Повторное замечание эксперта </w:t>
            </w:r>
            <w:r w:rsidR="00BA2AA4"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>(последний комментарий)</w:t>
            </w:r>
          </w:p>
        </w:tc>
        <w:tc>
          <w:tcPr>
            <w:tcW w:w="837" w:type="pct"/>
          </w:tcPr>
          <w:p w14:paraId="1EB66224" w14:textId="77777777" w:rsidR="003827FC" w:rsidRPr="00BC3E52" w:rsidRDefault="003827FC" w:rsidP="00382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55DFBD7E" w14:textId="77777777" w:rsidR="003827FC" w:rsidRPr="00BC3E52" w:rsidRDefault="003827FC" w:rsidP="00382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14:paraId="03757061" w14:textId="77777777" w:rsidR="003827FC" w:rsidRPr="00BC3E52" w:rsidRDefault="003827FC" w:rsidP="00382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</w:t>
            </w:r>
          </w:p>
        </w:tc>
        <w:tc>
          <w:tcPr>
            <w:tcW w:w="605" w:type="pct"/>
          </w:tcPr>
          <w:p w14:paraId="4B64F867" w14:textId="77777777" w:rsidR="003827FC" w:rsidRPr="00BC3E52" w:rsidRDefault="003827FC" w:rsidP="003827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Изменение </w:t>
            </w:r>
          </w:p>
        </w:tc>
      </w:tr>
    </w:tbl>
    <w:p w14:paraId="6D470A80" w14:textId="77777777" w:rsidR="003827FC" w:rsidRPr="00BC3E52" w:rsidRDefault="003827FC" w:rsidP="00382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6AB2E1" w14:textId="77777777" w:rsidR="003827FC" w:rsidRPr="00BC3E52" w:rsidRDefault="003827FC" w:rsidP="00382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E52">
        <w:rPr>
          <w:rFonts w:ascii="Times New Roman" w:hAnsi="Times New Roman" w:cs="Times New Roman"/>
          <w:sz w:val="28"/>
          <w:szCs w:val="28"/>
        </w:rPr>
        <w:t xml:space="preserve">ФИО Главного инженера проекта, контактный тел., эл. </w:t>
      </w:r>
      <w:r w:rsidR="00BA2AA4" w:rsidRPr="00BC3E52">
        <w:rPr>
          <w:rFonts w:ascii="Times New Roman" w:hAnsi="Times New Roman" w:cs="Times New Roman"/>
          <w:sz w:val="28"/>
          <w:szCs w:val="28"/>
        </w:rPr>
        <w:t>п</w:t>
      </w:r>
      <w:r w:rsidRPr="00BC3E52">
        <w:rPr>
          <w:rFonts w:ascii="Times New Roman" w:hAnsi="Times New Roman" w:cs="Times New Roman"/>
          <w:sz w:val="28"/>
          <w:szCs w:val="28"/>
        </w:rPr>
        <w:t>очта.</w:t>
      </w:r>
    </w:p>
    <w:sectPr w:rsidR="003827FC" w:rsidRPr="00BC3E52" w:rsidSect="00BC3E5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118E" w14:textId="77777777" w:rsidR="00BC3E52" w:rsidRDefault="00BC3E52" w:rsidP="00BC3E52">
      <w:pPr>
        <w:spacing w:after="0" w:line="240" w:lineRule="auto"/>
      </w:pPr>
      <w:r>
        <w:separator/>
      </w:r>
    </w:p>
  </w:endnote>
  <w:endnote w:type="continuationSeparator" w:id="0">
    <w:p w14:paraId="3CF41A1A" w14:textId="77777777" w:rsidR="00BC3E52" w:rsidRDefault="00BC3E52" w:rsidP="00BC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006A" w14:textId="77777777" w:rsidR="00BC3E52" w:rsidRDefault="00BC3E52" w:rsidP="00BC3E52">
      <w:pPr>
        <w:spacing w:after="0" w:line="240" w:lineRule="auto"/>
      </w:pPr>
      <w:r>
        <w:separator/>
      </w:r>
    </w:p>
  </w:footnote>
  <w:footnote w:type="continuationSeparator" w:id="0">
    <w:p w14:paraId="68268676" w14:textId="77777777" w:rsidR="00BC3E52" w:rsidRDefault="00BC3E52" w:rsidP="00BC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AFC2" w14:textId="72555C9E" w:rsidR="00BC3E52" w:rsidRDefault="00BC3E5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EED966" wp14:editId="4FCF00A6">
          <wp:simplePos x="0" y="0"/>
          <wp:positionH relativeFrom="page">
            <wp:align>center</wp:align>
          </wp:positionH>
          <wp:positionV relativeFrom="paragraph">
            <wp:posOffset>-357505</wp:posOffset>
          </wp:positionV>
          <wp:extent cx="7235190" cy="1257300"/>
          <wp:effectExtent l="0" t="0" r="3810" b="0"/>
          <wp:wrapNone/>
          <wp:docPr id="4" name="Рисунок 4" descr="таймз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аймз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74DA"/>
    <w:multiLevelType w:val="hybridMultilevel"/>
    <w:tmpl w:val="5FB4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32"/>
    <w:rsid w:val="00046539"/>
    <w:rsid w:val="003827FC"/>
    <w:rsid w:val="004754EE"/>
    <w:rsid w:val="00696D21"/>
    <w:rsid w:val="006F7C08"/>
    <w:rsid w:val="00880B2B"/>
    <w:rsid w:val="008B40EF"/>
    <w:rsid w:val="008F6F41"/>
    <w:rsid w:val="00901978"/>
    <w:rsid w:val="00904713"/>
    <w:rsid w:val="009D623C"/>
    <w:rsid w:val="009F36E3"/>
    <w:rsid w:val="00A42E3D"/>
    <w:rsid w:val="00A9189C"/>
    <w:rsid w:val="00B21B1E"/>
    <w:rsid w:val="00BA2AA4"/>
    <w:rsid w:val="00BC3E52"/>
    <w:rsid w:val="00CF54D9"/>
    <w:rsid w:val="00D14332"/>
    <w:rsid w:val="00DF1E50"/>
    <w:rsid w:val="00E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8D97"/>
  <w15:chartTrackingRefBased/>
  <w15:docId w15:val="{B5E5A416-50C9-4AEF-8F42-C3FEEC1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8F"/>
    <w:pPr>
      <w:ind w:left="720"/>
      <w:contextualSpacing/>
    </w:pPr>
  </w:style>
  <w:style w:type="table" w:styleId="a4">
    <w:name w:val="Table Grid"/>
    <w:basedOn w:val="a1"/>
    <w:uiPriority w:val="39"/>
    <w:rsid w:val="0038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27F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E52"/>
  </w:style>
  <w:style w:type="paragraph" w:styleId="a7">
    <w:name w:val="footer"/>
    <w:basedOn w:val="a"/>
    <w:link w:val="a8"/>
    <w:uiPriority w:val="99"/>
    <w:unhideWhenUsed/>
    <w:rsid w:val="00BC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Антон Исаев</cp:lastModifiedBy>
  <cp:revision>9</cp:revision>
  <cp:lastPrinted>2022-02-15T09:28:00Z</cp:lastPrinted>
  <dcterms:created xsi:type="dcterms:W3CDTF">2022-02-16T03:50:00Z</dcterms:created>
  <dcterms:modified xsi:type="dcterms:W3CDTF">2022-02-16T06:26:00Z</dcterms:modified>
</cp:coreProperties>
</file>